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9D" w:rsidRPr="00DA123E" w:rsidRDefault="00403526" w:rsidP="00BA6386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-99695</wp:posOffset>
            </wp:positionV>
            <wp:extent cx="1823085" cy="785495"/>
            <wp:effectExtent l="0" t="0" r="571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0F" w:rsidRPr="00DA123E">
        <w:rPr>
          <w:b/>
          <w:sz w:val="28"/>
          <w:szCs w:val="28"/>
        </w:rPr>
        <w:t xml:space="preserve">Ayrshire OWLs </w:t>
      </w:r>
      <w:r w:rsidR="00B03547">
        <w:rPr>
          <w:b/>
          <w:sz w:val="28"/>
          <w:szCs w:val="28"/>
        </w:rPr>
        <w:t xml:space="preserve"> </w:t>
      </w:r>
    </w:p>
    <w:p w:rsidR="00234D91" w:rsidRDefault="00234D91" w:rsidP="00BA63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SKILL SHARE</w:t>
      </w:r>
    </w:p>
    <w:p w:rsidR="005D2A0F" w:rsidRPr="00DA123E" w:rsidRDefault="00403526" w:rsidP="00BA63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</w:t>
      </w:r>
      <w:r w:rsidR="005D2A0F" w:rsidRPr="00DA123E">
        <w:rPr>
          <w:b/>
          <w:sz w:val="28"/>
          <w:szCs w:val="28"/>
        </w:rPr>
        <w:t xml:space="preserve">, </w:t>
      </w:r>
      <w:r w:rsidR="00B035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O</w:t>
      </w:r>
      <w:r w:rsidR="00B03547" w:rsidRPr="00B03547">
        <w:rPr>
          <w:b/>
          <w:sz w:val="28"/>
          <w:szCs w:val="28"/>
          <w:vertAlign w:val="superscript"/>
        </w:rPr>
        <w:t>th</w:t>
      </w:r>
      <w:r w:rsidR="00B035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September,</w:t>
      </w:r>
      <w:r w:rsidR="00B0354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</w:p>
    <w:p w:rsidR="005D2A0F" w:rsidRDefault="00403526" w:rsidP="00BA63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Virtual Meeting </w:t>
      </w:r>
    </w:p>
    <w:p w:rsidR="00C9516F" w:rsidRPr="00403526" w:rsidRDefault="00403526" w:rsidP="00C951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3526">
        <w:rPr>
          <w:b/>
          <w:sz w:val="24"/>
          <w:szCs w:val="24"/>
        </w:rPr>
        <w:t>Welcome and Introductions - Lorna</w:t>
      </w:r>
    </w:p>
    <w:p w:rsidR="00BA6386" w:rsidRDefault="00BA6386" w:rsidP="00BA6386">
      <w:pPr>
        <w:spacing w:after="0"/>
        <w:rPr>
          <w:sz w:val="24"/>
          <w:szCs w:val="24"/>
        </w:rPr>
      </w:pPr>
    </w:p>
    <w:p w:rsidR="00DA123E" w:rsidRPr="00FD4644" w:rsidRDefault="00403526" w:rsidP="00FD46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D4644">
        <w:rPr>
          <w:b/>
          <w:sz w:val="24"/>
          <w:szCs w:val="24"/>
        </w:rPr>
        <w:t>Video - Tippy Tap (outdoor handwashing) and discussion</w:t>
      </w:r>
      <w:r w:rsidR="00313C1D" w:rsidRPr="00FD4644">
        <w:rPr>
          <w:b/>
          <w:sz w:val="24"/>
          <w:szCs w:val="24"/>
        </w:rPr>
        <w:t xml:space="preserve"> </w:t>
      </w:r>
      <w:r w:rsidR="00FD4644">
        <w:rPr>
          <w:b/>
          <w:sz w:val="24"/>
          <w:szCs w:val="24"/>
        </w:rPr>
        <w:t xml:space="preserve">– </w:t>
      </w:r>
      <w:r w:rsidR="00FD4644" w:rsidRPr="00FD4644">
        <w:rPr>
          <w:sz w:val="24"/>
          <w:szCs w:val="24"/>
        </w:rPr>
        <w:t xml:space="preserve">Lorna, </w:t>
      </w:r>
      <w:r w:rsidR="00FD4644">
        <w:rPr>
          <w:sz w:val="24"/>
          <w:szCs w:val="24"/>
        </w:rPr>
        <w:t xml:space="preserve">JMA </w:t>
      </w:r>
      <w:hyperlink r:id="rId6" w:history="1">
        <w:r w:rsidR="00FD4644" w:rsidRPr="00FD4644">
          <w:rPr>
            <w:rStyle w:val="Hyperlink"/>
            <w:sz w:val="24"/>
            <w:szCs w:val="24"/>
          </w:rPr>
          <w:t>https://www.youtube.com/watch?v=psiXHC3eRVA</w:t>
        </w:r>
      </w:hyperlink>
    </w:p>
    <w:p w:rsidR="00FD4644" w:rsidRPr="00FD4644" w:rsidRDefault="00FD4644" w:rsidP="00FD4644">
      <w:pPr>
        <w:spacing w:after="0"/>
        <w:rPr>
          <w:sz w:val="24"/>
          <w:szCs w:val="24"/>
        </w:rPr>
      </w:pPr>
    </w:p>
    <w:p w:rsidR="00234D91" w:rsidRDefault="00403526" w:rsidP="009564E5">
      <w:pPr>
        <w:pStyle w:val="ListParagraph"/>
        <w:numPr>
          <w:ilvl w:val="0"/>
          <w:numId w:val="1"/>
        </w:numPr>
        <w:spacing w:after="0"/>
        <w:rPr>
          <w:rFonts w:cs="Arial"/>
          <w:sz w:val="24"/>
        </w:rPr>
      </w:pPr>
      <w:r w:rsidRPr="00FD4644">
        <w:rPr>
          <w:rFonts w:cs="Arial"/>
          <w:b/>
          <w:sz w:val="24"/>
        </w:rPr>
        <w:t>Video –</w:t>
      </w:r>
      <w:r w:rsidR="00C9516F" w:rsidRPr="00FD4644">
        <w:rPr>
          <w:rFonts w:cs="Arial"/>
          <w:b/>
          <w:sz w:val="24"/>
        </w:rPr>
        <w:t xml:space="preserve"> </w:t>
      </w:r>
      <w:r w:rsidR="00FD4644">
        <w:rPr>
          <w:rFonts w:cs="Arial"/>
          <w:b/>
          <w:sz w:val="24"/>
        </w:rPr>
        <w:t xml:space="preserve">Nature’s Calendar </w:t>
      </w:r>
      <w:r w:rsidRPr="00FD4644">
        <w:rPr>
          <w:rFonts w:cs="Arial"/>
          <w:b/>
          <w:sz w:val="24"/>
        </w:rPr>
        <w:t>and discussion</w:t>
      </w:r>
      <w:r w:rsidR="00313C1D" w:rsidRPr="00FD4644">
        <w:rPr>
          <w:rFonts w:cs="Arial"/>
          <w:b/>
          <w:sz w:val="24"/>
        </w:rPr>
        <w:t xml:space="preserve"> </w:t>
      </w:r>
      <w:r w:rsidR="00FD4644">
        <w:rPr>
          <w:rFonts w:cs="Arial"/>
          <w:b/>
          <w:sz w:val="24"/>
        </w:rPr>
        <w:t xml:space="preserve">- </w:t>
      </w:r>
      <w:r w:rsidR="00FD4644" w:rsidRPr="00FD4644">
        <w:rPr>
          <w:rFonts w:cs="Arial"/>
          <w:sz w:val="24"/>
        </w:rPr>
        <w:t>Jo Dempster, Princes Foundation</w:t>
      </w:r>
      <w:r w:rsidR="00FD4644" w:rsidRPr="00FD4644">
        <w:rPr>
          <w:rFonts w:cs="Arial"/>
          <w:b/>
          <w:sz w:val="24"/>
        </w:rPr>
        <w:t xml:space="preserve"> </w:t>
      </w:r>
      <w:hyperlink r:id="rId7" w:history="1">
        <w:r w:rsidR="00FD4644" w:rsidRPr="00516EB5">
          <w:rPr>
            <w:rStyle w:val="Hyperlink"/>
            <w:rFonts w:cs="Arial"/>
            <w:sz w:val="24"/>
          </w:rPr>
          <w:t>https://www.youtube.com/watch?v=EglL_eCKug0</w:t>
        </w:r>
      </w:hyperlink>
    </w:p>
    <w:p w:rsidR="00FD4644" w:rsidRPr="009564E5" w:rsidRDefault="00FD4644" w:rsidP="00FD4644">
      <w:pPr>
        <w:pStyle w:val="ListParagraph"/>
        <w:spacing w:after="0"/>
        <w:rPr>
          <w:rFonts w:cs="Arial"/>
          <w:sz w:val="24"/>
        </w:rPr>
      </w:pPr>
    </w:p>
    <w:p w:rsidR="00234D91" w:rsidRDefault="00FD4644" w:rsidP="00C9516F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</w:rPr>
      </w:pPr>
      <w:r>
        <w:rPr>
          <w:rFonts w:cs="Arial"/>
          <w:b/>
          <w:sz w:val="24"/>
        </w:rPr>
        <w:t>Activity – Speedy, N</w:t>
      </w:r>
      <w:r w:rsidR="00313C1D">
        <w:rPr>
          <w:rFonts w:cs="Arial"/>
          <w:b/>
          <w:sz w:val="24"/>
        </w:rPr>
        <w:t xml:space="preserve">o </w:t>
      </w:r>
      <w:r>
        <w:rPr>
          <w:rFonts w:cs="Arial"/>
          <w:b/>
          <w:sz w:val="24"/>
        </w:rPr>
        <w:t>R</w:t>
      </w:r>
      <w:r w:rsidR="00313C1D">
        <w:rPr>
          <w:rFonts w:cs="Arial"/>
          <w:b/>
          <w:sz w:val="24"/>
        </w:rPr>
        <w:t xml:space="preserve">esource </w:t>
      </w:r>
      <w:r>
        <w:rPr>
          <w:rFonts w:cs="Arial"/>
          <w:b/>
          <w:sz w:val="24"/>
        </w:rPr>
        <w:t>Scavenger H</w:t>
      </w:r>
      <w:r w:rsidR="00313C1D">
        <w:rPr>
          <w:rFonts w:cs="Arial"/>
          <w:b/>
          <w:sz w:val="24"/>
        </w:rPr>
        <w:t xml:space="preserve">unt – </w:t>
      </w:r>
      <w:r w:rsidRPr="00FD4644">
        <w:rPr>
          <w:rFonts w:cs="Arial"/>
          <w:sz w:val="24"/>
        </w:rPr>
        <w:t>Carolyn and</w:t>
      </w:r>
      <w:r>
        <w:rPr>
          <w:rFonts w:cs="Arial"/>
          <w:b/>
          <w:sz w:val="24"/>
        </w:rPr>
        <w:t xml:space="preserve"> </w:t>
      </w:r>
      <w:r w:rsidR="00313C1D" w:rsidRPr="00FD4644">
        <w:rPr>
          <w:rFonts w:cs="Arial"/>
          <w:sz w:val="24"/>
        </w:rPr>
        <w:t>suggestions from group</w:t>
      </w:r>
    </w:p>
    <w:p w:rsidR="00FD4644" w:rsidRPr="00FD4644" w:rsidRDefault="00FD4644" w:rsidP="00FD4644">
      <w:pPr>
        <w:pStyle w:val="ListParagraph"/>
        <w:rPr>
          <w:rFonts w:cs="Arial"/>
          <w:sz w:val="24"/>
        </w:rPr>
      </w:pPr>
    </w:p>
    <w:p w:rsidR="00313C1D" w:rsidRDefault="00313C1D" w:rsidP="00FD4644">
      <w:pPr>
        <w:pStyle w:val="ListParagraph"/>
        <w:spacing w:after="0"/>
        <w:ind w:left="1080"/>
        <w:rPr>
          <w:rFonts w:cs="Arial"/>
          <w:sz w:val="24"/>
        </w:rPr>
      </w:pPr>
      <w:r w:rsidRPr="00FD4644">
        <w:rPr>
          <w:rFonts w:cs="Arial"/>
          <w:sz w:val="24"/>
        </w:rPr>
        <w:t xml:space="preserve">Think of a theme </w:t>
      </w:r>
      <w:r w:rsidR="00FD4644">
        <w:rPr>
          <w:rFonts w:cs="Arial"/>
          <w:sz w:val="24"/>
        </w:rPr>
        <w:t>for</w:t>
      </w:r>
      <w:r w:rsidR="00FD4644" w:rsidRPr="00FD4644">
        <w:rPr>
          <w:rFonts w:cs="Arial"/>
          <w:sz w:val="24"/>
        </w:rPr>
        <w:t xml:space="preserve"> </w:t>
      </w:r>
      <w:r w:rsidRPr="00FD4644">
        <w:rPr>
          <w:rFonts w:cs="Arial"/>
          <w:sz w:val="24"/>
        </w:rPr>
        <w:t>Touch 3 then Me</w:t>
      </w:r>
      <w:r w:rsidR="00FD4644" w:rsidRPr="00FD4644">
        <w:rPr>
          <w:rFonts w:cs="Arial"/>
          <w:sz w:val="24"/>
        </w:rPr>
        <w:t xml:space="preserve"> – </w:t>
      </w:r>
      <w:r w:rsidR="00FD4644">
        <w:rPr>
          <w:rFonts w:cs="Arial"/>
          <w:sz w:val="24"/>
        </w:rPr>
        <w:t xml:space="preserve">e.g. </w:t>
      </w:r>
      <w:r w:rsidR="00FD4644" w:rsidRPr="00FD4644">
        <w:rPr>
          <w:rFonts w:cs="Arial"/>
          <w:sz w:val="24"/>
        </w:rPr>
        <w:t>Something Living, No Longer Living, Never Living</w:t>
      </w:r>
      <w:r w:rsidR="00FD4644">
        <w:rPr>
          <w:rFonts w:cs="Arial"/>
          <w:sz w:val="24"/>
        </w:rPr>
        <w:t xml:space="preserve">    </w:t>
      </w:r>
      <w:proofErr w:type="gramStart"/>
      <w:r w:rsidR="00FD4644">
        <w:rPr>
          <w:rFonts w:cs="Arial"/>
          <w:sz w:val="24"/>
        </w:rPr>
        <w:t>OR  Something</w:t>
      </w:r>
      <w:proofErr w:type="gramEnd"/>
      <w:r w:rsidR="00FD4644">
        <w:rPr>
          <w:rFonts w:cs="Arial"/>
          <w:sz w:val="24"/>
        </w:rPr>
        <w:t xml:space="preserve"> White, Blue, Green OR Something Rough, Smooth, Soft</w:t>
      </w:r>
    </w:p>
    <w:p w:rsidR="00383DCA" w:rsidRDefault="00383DCA" w:rsidP="00FD4644">
      <w:pPr>
        <w:pStyle w:val="ListParagraph"/>
        <w:spacing w:after="0"/>
        <w:ind w:left="1080"/>
        <w:rPr>
          <w:rFonts w:cs="Arial"/>
          <w:sz w:val="24"/>
        </w:rPr>
      </w:pPr>
    </w:p>
    <w:p w:rsidR="00383DCA" w:rsidRPr="00051E36" w:rsidRDefault="00383DCA" w:rsidP="00051E36">
      <w:pPr>
        <w:spacing w:after="0"/>
        <w:rPr>
          <w:rFonts w:cs="Arial"/>
          <w:color w:val="9BBB59" w:themeColor="accent3"/>
          <w:sz w:val="24"/>
        </w:rPr>
      </w:pPr>
      <w:r w:rsidRPr="00051E36">
        <w:rPr>
          <w:rFonts w:cs="Arial"/>
          <w:color w:val="9BBB59" w:themeColor="accent3"/>
          <w:sz w:val="24"/>
        </w:rPr>
        <w:t>Meeting Suggestions – Maths theme (angles, shapes, lengths, relative age of objects), Sound (using sound map format, count up diffe</w:t>
      </w:r>
      <w:r w:rsidR="00051E36" w:rsidRPr="00051E36">
        <w:rPr>
          <w:rFonts w:cs="Arial"/>
          <w:color w:val="9BBB59" w:themeColor="accent3"/>
          <w:sz w:val="24"/>
        </w:rPr>
        <w:t>rent bird song), Colour (</w:t>
      </w:r>
      <w:r w:rsidRPr="00051E36">
        <w:rPr>
          <w:rFonts w:cs="Arial"/>
          <w:color w:val="9BBB59" w:themeColor="accent3"/>
          <w:sz w:val="24"/>
        </w:rPr>
        <w:t>different shades of green and describe – possibly using double-sided tape</w:t>
      </w:r>
      <w:r w:rsidR="00051E36">
        <w:rPr>
          <w:rFonts w:cs="Arial"/>
          <w:color w:val="9BBB59" w:themeColor="accent3"/>
          <w:sz w:val="24"/>
        </w:rPr>
        <w:t>).</w:t>
      </w:r>
    </w:p>
    <w:p w:rsidR="00FD4644" w:rsidRPr="00383DCA" w:rsidRDefault="00FD4644" w:rsidP="00FD4644">
      <w:pPr>
        <w:pStyle w:val="ListParagraph"/>
        <w:spacing w:after="0"/>
        <w:ind w:left="1080"/>
        <w:rPr>
          <w:rFonts w:cs="Arial"/>
          <w:color w:val="9BBB59" w:themeColor="accent3"/>
          <w:sz w:val="24"/>
        </w:rPr>
      </w:pPr>
    </w:p>
    <w:p w:rsidR="00FD4644" w:rsidRDefault="00313C1D" w:rsidP="00313C1D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Discussion – How do we go </w:t>
      </w:r>
      <w:proofErr w:type="gramStart"/>
      <w:r>
        <w:rPr>
          <w:rFonts w:cs="Arial"/>
          <w:b/>
          <w:sz w:val="24"/>
        </w:rPr>
        <w:t>forward ?</w:t>
      </w:r>
      <w:proofErr w:type="gramEnd"/>
      <w:r>
        <w:rPr>
          <w:rFonts w:cs="Arial"/>
          <w:b/>
          <w:sz w:val="24"/>
        </w:rPr>
        <w:t xml:space="preserve"> </w:t>
      </w:r>
      <w:r w:rsidR="00383DCA">
        <w:rPr>
          <w:rFonts w:cs="Arial"/>
          <w:sz w:val="24"/>
        </w:rPr>
        <w:t>- A</w:t>
      </w:r>
      <w:r w:rsidR="00FD4644" w:rsidRPr="00FD4644">
        <w:rPr>
          <w:rFonts w:cs="Arial"/>
          <w:sz w:val="24"/>
        </w:rPr>
        <w:t>ll</w:t>
      </w:r>
    </w:p>
    <w:p w:rsidR="00FD4644" w:rsidRPr="00FD4644" w:rsidRDefault="00FD4644" w:rsidP="00FD4644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 xml:space="preserve">      </w:t>
      </w:r>
      <w:r w:rsidRPr="00FD4644">
        <w:rPr>
          <w:rFonts w:cs="Arial"/>
          <w:sz w:val="24"/>
        </w:rPr>
        <w:t xml:space="preserve">What </w:t>
      </w:r>
      <w:r w:rsidR="00313C1D" w:rsidRPr="00FD4644">
        <w:rPr>
          <w:rFonts w:cs="Arial"/>
          <w:sz w:val="24"/>
        </w:rPr>
        <w:t xml:space="preserve">3 things </w:t>
      </w:r>
      <w:r w:rsidRPr="00FD4644">
        <w:rPr>
          <w:rFonts w:cs="Arial"/>
          <w:sz w:val="24"/>
        </w:rPr>
        <w:t>can members can bring to the group</w:t>
      </w:r>
    </w:p>
    <w:p w:rsidR="00313C1D" w:rsidRDefault="00FD4644" w:rsidP="00FD4644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 xml:space="preserve">      </w:t>
      </w:r>
      <w:r w:rsidRPr="00FD4644">
        <w:rPr>
          <w:rFonts w:cs="Arial"/>
          <w:sz w:val="24"/>
        </w:rPr>
        <w:t xml:space="preserve">What </w:t>
      </w:r>
      <w:r w:rsidR="00313C1D" w:rsidRPr="00FD4644">
        <w:rPr>
          <w:rFonts w:cs="Arial"/>
          <w:sz w:val="24"/>
        </w:rPr>
        <w:t>3 things members would like to gain from the group</w:t>
      </w:r>
    </w:p>
    <w:p w:rsidR="002931BB" w:rsidRPr="00180888" w:rsidRDefault="002931BB" w:rsidP="00FD4644">
      <w:pPr>
        <w:spacing w:after="0"/>
        <w:rPr>
          <w:rFonts w:cs="Arial"/>
          <w:b/>
          <w:sz w:val="24"/>
        </w:rPr>
      </w:pPr>
    </w:p>
    <w:p w:rsidR="002931BB" w:rsidRPr="00383DCA" w:rsidRDefault="002931BB" w:rsidP="00FD4644">
      <w:pPr>
        <w:spacing w:after="0"/>
        <w:rPr>
          <w:rFonts w:cs="Arial"/>
          <w:color w:val="9BBB59" w:themeColor="accent3"/>
          <w:sz w:val="24"/>
        </w:rPr>
      </w:pPr>
      <w:r w:rsidRPr="00383DCA">
        <w:rPr>
          <w:rFonts w:cs="Arial"/>
          <w:b/>
          <w:color w:val="9BBB59" w:themeColor="accent3"/>
          <w:sz w:val="24"/>
        </w:rPr>
        <w:t>Members bring</w:t>
      </w:r>
      <w:r w:rsidRPr="00383DCA">
        <w:rPr>
          <w:rFonts w:cs="Arial"/>
          <w:color w:val="9BBB59" w:themeColor="accent3"/>
          <w:sz w:val="24"/>
        </w:rPr>
        <w:t xml:space="preserve"> passion, enthusiasm, ideas; expertise (e.g. Teaching in Nature, the outdoors and mental health</w:t>
      </w:r>
      <w:r w:rsidR="00180888" w:rsidRPr="00383DCA">
        <w:rPr>
          <w:rFonts w:cs="Arial"/>
          <w:color w:val="9BBB59" w:themeColor="accent3"/>
          <w:sz w:val="24"/>
        </w:rPr>
        <w:t>, Outdoor Access Code were specifically mentioned and were offered as p</w:t>
      </w:r>
      <w:r w:rsidR="00413AE6" w:rsidRPr="00383DCA">
        <w:rPr>
          <w:rFonts w:cs="Arial"/>
          <w:color w:val="9BBB59" w:themeColor="accent3"/>
          <w:sz w:val="24"/>
        </w:rPr>
        <w:t>otential Skill Share sessions).</w:t>
      </w:r>
    </w:p>
    <w:p w:rsidR="002931BB" w:rsidRDefault="002931BB" w:rsidP="00FD4644">
      <w:pPr>
        <w:spacing w:after="0"/>
        <w:rPr>
          <w:rFonts w:cs="Arial"/>
          <w:sz w:val="24"/>
        </w:rPr>
      </w:pPr>
      <w:r w:rsidRPr="00383DCA">
        <w:rPr>
          <w:rFonts w:cs="Arial"/>
          <w:b/>
          <w:color w:val="9BBB59" w:themeColor="accent3"/>
          <w:sz w:val="24"/>
        </w:rPr>
        <w:t>Members would like to gain</w:t>
      </w:r>
      <w:r w:rsidRPr="00383DCA">
        <w:rPr>
          <w:rFonts w:cs="Arial"/>
          <w:color w:val="9BBB59" w:themeColor="accent3"/>
          <w:sz w:val="24"/>
        </w:rPr>
        <w:t xml:space="preserve"> contacts, support from like-minded people, </w:t>
      </w:r>
      <w:r w:rsidR="00180888" w:rsidRPr="00383DCA">
        <w:rPr>
          <w:rFonts w:cs="Arial"/>
          <w:color w:val="9BBB59" w:themeColor="accent3"/>
          <w:sz w:val="24"/>
        </w:rPr>
        <w:t>the chance to share the OWL message across Ayrshire, shari</w:t>
      </w:r>
      <w:r w:rsidR="00413AE6" w:rsidRPr="00383DCA">
        <w:rPr>
          <w:rFonts w:cs="Arial"/>
          <w:color w:val="9BBB59" w:themeColor="accent3"/>
          <w:sz w:val="24"/>
        </w:rPr>
        <w:t>ng of resources and information (specifically on Risk Assessment and Scotti</w:t>
      </w:r>
      <w:r w:rsidR="00383DCA" w:rsidRPr="00383DCA">
        <w:rPr>
          <w:rFonts w:cs="Arial"/>
          <w:color w:val="9BBB59" w:themeColor="accent3"/>
          <w:sz w:val="24"/>
        </w:rPr>
        <w:t>s</w:t>
      </w:r>
      <w:r w:rsidR="00A0082F">
        <w:rPr>
          <w:rFonts w:cs="Arial"/>
          <w:color w:val="9BBB59" w:themeColor="accent3"/>
          <w:sz w:val="24"/>
        </w:rPr>
        <w:t xml:space="preserve">h Government guidance re </w:t>
      </w:r>
      <w:proofErr w:type="spellStart"/>
      <w:r w:rsidR="00A0082F">
        <w:rPr>
          <w:rFonts w:cs="Arial"/>
          <w:color w:val="9BBB59" w:themeColor="accent3"/>
          <w:sz w:val="24"/>
        </w:rPr>
        <w:t>Covid</w:t>
      </w:r>
      <w:proofErr w:type="spellEnd"/>
    </w:p>
    <w:p w:rsidR="00234D91" w:rsidRPr="00FD4644" w:rsidRDefault="00234D91" w:rsidP="00234D91">
      <w:pPr>
        <w:pStyle w:val="ListParagraph"/>
        <w:rPr>
          <w:rFonts w:cs="Arial"/>
          <w:sz w:val="24"/>
        </w:rPr>
      </w:pPr>
    </w:p>
    <w:p w:rsidR="00BA6386" w:rsidRPr="00051E36" w:rsidRDefault="00FD4644" w:rsidP="00FD4644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4"/>
          <w:szCs w:val="24"/>
        </w:rPr>
      </w:pPr>
      <w:r>
        <w:rPr>
          <w:rFonts w:cs="Arial"/>
          <w:b/>
          <w:sz w:val="24"/>
        </w:rPr>
        <w:t xml:space="preserve">Video – </w:t>
      </w:r>
      <w:proofErr w:type="spellStart"/>
      <w:r>
        <w:rPr>
          <w:rFonts w:cs="Arial"/>
          <w:b/>
          <w:sz w:val="24"/>
        </w:rPr>
        <w:t>Ha</w:t>
      </w:r>
      <w:r w:rsidR="00313C1D">
        <w:rPr>
          <w:rFonts w:cs="Arial"/>
          <w:b/>
          <w:sz w:val="24"/>
        </w:rPr>
        <w:t>pazome</w:t>
      </w:r>
      <w:proofErr w:type="spellEnd"/>
      <w:r w:rsidR="00313C1D">
        <w:rPr>
          <w:rFonts w:cs="Arial"/>
          <w:b/>
          <w:sz w:val="24"/>
        </w:rPr>
        <w:t xml:space="preserve"> demonstration – </w:t>
      </w:r>
      <w:r w:rsidRPr="00FD4644">
        <w:rPr>
          <w:rFonts w:cs="Arial"/>
          <w:sz w:val="24"/>
        </w:rPr>
        <w:t xml:space="preserve">Carolyn, EAC Learning Outdoors Support Team </w:t>
      </w:r>
      <w:hyperlink r:id="rId8" w:history="1">
        <w:r w:rsidRPr="00516EB5">
          <w:rPr>
            <w:rStyle w:val="Hyperlink"/>
            <w:rFonts w:cs="Arial"/>
            <w:sz w:val="24"/>
          </w:rPr>
          <w:t>https://www.youtube.com/watch?v=Os3Z58Efcjk</w:t>
        </w:r>
      </w:hyperlink>
    </w:p>
    <w:p w:rsidR="00051E36" w:rsidRPr="00051E36" w:rsidRDefault="00051E36" w:rsidP="00051E36">
      <w:pPr>
        <w:spacing w:after="0"/>
        <w:rPr>
          <w:sz w:val="24"/>
          <w:szCs w:val="24"/>
        </w:rPr>
      </w:pPr>
    </w:p>
    <w:p w:rsidR="00051E36" w:rsidRPr="00051E36" w:rsidRDefault="00051E36" w:rsidP="00051E36">
      <w:pPr>
        <w:spacing w:after="0"/>
        <w:rPr>
          <w:color w:val="9BBB59" w:themeColor="accent3"/>
          <w:sz w:val="24"/>
          <w:szCs w:val="24"/>
        </w:rPr>
      </w:pPr>
      <w:r w:rsidRPr="00051E36">
        <w:rPr>
          <w:color w:val="9BBB59" w:themeColor="accent3"/>
          <w:sz w:val="24"/>
          <w:szCs w:val="24"/>
        </w:rPr>
        <w:t xml:space="preserve">Video not shown to allow more time for </w:t>
      </w:r>
      <w:proofErr w:type="gramStart"/>
      <w:r w:rsidRPr="00051E36">
        <w:rPr>
          <w:b/>
          <w:color w:val="9BBB59" w:themeColor="accent3"/>
          <w:sz w:val="24"/>
          <w:szCs w:val="24"/>
        </w:rPr>
        <w:t>How</w:t>
      </w:r>
      <w:proofErr w:type="gramEnd"/>
      <w:r w:rsidRPr="00051E36">
        <w:rPr>
          <w:b/>
          <w:color w:val="9BBB59" w:themeColor="accent3"/>
          <w:sz w:val="24"/>
          <w:szCs w:val="24"/>
        </w:rPr>
        <w:t xml:space="preserve"> do we go forward? </w:t>
      </w:r>
      <w:proofErr w:type="gramStart"/>
      <w:r w:rsidRPr="00051E36">
        <w:rPr>
          <w:color w:val="9BBB59" w:themeColor="accent3"/>
          <w:sz w:val="24"/>
          <w:szCs w:val="24"/>
        </w:rPr>
        <w:t>discussion</w:t>
      </w:r>
      <w:proofErr w:type="gramEnd"/>
      <w:r w:rsidRPr="00051E36">
        <w:rPr>
          <w:color w:val="9BBB59" w:themeColor="accent3"/>
          <w:sz w:val="24"/>
          <w:szCs w:val="24"/>
        </w:rPr>
        <w:t>.</w:t>
      </w:r>
    </w:p>
    <w:p w:rsidR="00313C1D" w:rsidRDefault="00313C1D" w:rsidP="00313C1D">
      <w:pPr>
        <w:pStyle w:val="ListParagraph"/>
        <w:spacing w:after="0"/>
        <w:rPr>
          <w:b/>
          <w:sz w:val="24"/>
          <w:szCs w:val="24"/>
          <w:u w:val="single"/>
        </w:rPr>
      </w:pPr>
    </w:p>
    <w:p w:rsidR="00313C1D" w:rsidRPr="00234D91" w:rsidRDefault="00313C1D" w:rsidP="00313C1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Link to AGM beginning at 5 pm and coffee break</w:t>
      </w:r>
      <w:bookmarkStart w:id="0" w:name="_GoBack"/>
      <w:bookmarkEnd w:id="0"/>
    </w:p>
    <w:sectPr w:rsidR="00313C1D" w:rsidRPr="00234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C9A"/>
    <w:multiLevelType w:val="hybridMultilevel"/>
    <w:tmpl w:val="F1B2CB68"/>
    <w:lvl w:ilvl="0" w:tplc="A1CECC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840"/>
    <w:multiLevelType w:val="hybridMultilevel"/>
    <w:tmpl w:val="D6868BEE"/>
    <w:lvl w:ilvl="0" w:tplc="D544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97BA0"/>
    <w:multiLevelType w:val="hybridMultilevel"/>
    <w:tmpl w:val="D366815C"/>
    <w:lvl w:ilvl="0" w:tplc="B350AE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694F4A"/>
    <w:multiLevelType w:val="hybridMultilevel"/>
    <w:tmpl w:val="91A6EF6C"/>
    <w:lvl w:ilvl="0" w:tplc="86D40BA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0F"/>
    <w:rsid w:val="00035C00"/>
    <w:rsid w:val="00051E36"/>
    <w:rsid w:val="000841E7"/>
    <w:rsid w:val="000D2A0F"/>
    <w:rsid w:val="000F29D1"/>
    <w:rsid w:val="00122CC1"/>
    <w:rsid w:val="00180888"/>
    <w:rsid w:val="00234D91"/>
    <w:rsid w:val="002931BB"/>
    <w:rsid w:val="00313C1D"/>
    <w:rsid w:val="00383DCA"/>
    <w:rsid w:val="00403526"/>
    <w:rsid w:val="00413AE6"/>
    <w:rsid w:val="004145C2"/>
    <w:rsid w:val="004A0490"/>
    <w:rsid w:val="004B67ED"/>
    <w:rsid w:val="005414CA"/>
    <w:rsid w:val="005C28BB"/>
    <w:rsid w:val="005D2A0F"/>
    <w:rsid w:val="007D110B"/>
    <w:rsid w:val="008D7634"/>
    <w:rsid w:val="008E6A7B"/>
    <w:rsid w:val="008E7C98"/>
    <w:rsid w:val="009564E5"/>
    <w:rsid w:val="00A0082F"/>
    <w:rsid w:val="00A20AF7"/>
    <w:rsid w:val="00B03547"/>
    <w:rsid w:val="00B43A6A"/>
    <w:rsid w:val="00BA6386"/>
    <w:rsid w:val="00C9516F"/>
    <w:rsid w:val="00D15CC8"/>
    <w:rsid w:val="00DA123E"/>
    <w:rsid w:val="00DB12F5"/>
    <w:rsid w:val="00DC2D3E"/>
    <w:rsid w:val="00E813EF"/>
    <w:rsid w:val="00F62D8B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D556"/>
  <w15:docId w15:val="{C62E2591-E83C-43C2-A1C1-9B713D98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6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5C2"/>
    <w:rPr>
      <w:color w:val="800080" w:themeColor="followedHyperlink"/>
      <w:u w:val="single"/>
    </w:rPr>
  </w:style>
  <w:style w:type="paragraph" w:customStyle="1" w:styleId="xxmsonormal">
    <w:name w:val="x_x_msonormal"/>
    <w:basedOn w:val="Normal"/>
    <w:rsid w:val="0029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2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4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0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33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10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4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83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7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02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82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3Z58Efc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glL_eCKug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siXHC3eRV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StJoAcMcFarlaneC</dc:creator>
  <cp:lastModifiedBy>McFarlane, Carolyn</cp:lastModifiedBy>
  <cp:revision>2</cp:revision>
  <dcterms:created xsi:type="dcterms:W3CDTF">2020-09-11T15:51:00Z</dcterms:created>
  <dcterms:modified xsi:type="dcterms:W3CDTF">2020-09-11T15:51:00Z</dcterms:modified>
</cp:coreProperties>
</file>