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A0D" w14:textId="0296EDEA" w:rsidR="00382C7A" w:rsidRPr="0008412C" w:rsidRDefault="00382C7A" w:rsidP="00382C7A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West Coast OWL ‘Nest Meeting’ 16/09/2021</w:t>
      </w:r>
    </w:p>
    <w:p w14:paraId="59054700" w14:textId="77777777" w:rsidR="00382C7A" w:rsidRPr="0008412C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650707A" w14:textId="4F977FE3" w:rsidR="00642E3E" w:rsidRPr="0008412C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Attendance: Susan Pettie, Rosamonde Birch &amp; Judith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Bullivant</w:t>
      </w:r>
      <w:proofErr w:type="spellEnd"/>
    </w:p>
    <w:p w14:paraId="021212FE" w14:textId="1A55365F" w:rsidR="00642E3E" w:rsidRPr="0008412C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Apologies:  Heather Beaton</w:t>
      </w:r>
    </w:p>
    <w:p w14:paraId="5213928F" w14:textId="77777777" w:rsidR="00642E3E" w:rsidRPr="0008412C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55730E2" w14:textId="609E5C86" w:rsidR="00382C7A" w:rsidRPr="00382C7A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Welcome</w:t>
      </w:r>
    </w:p>
    <w:p w14:paraId="2CFB4371" w14:textId="4F718137" w:rsidR="00382C7A" w:rsidRPr="0008412C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Agree previous minutes</w:t>
      </w:r>
    </w:p>
    <w:p w14:paraId="5076FEC9" w14:textId="0128DFAE" w:rsidR="00382C7A" w:rsidRPr="0008412C" w:rsidRDefault="00382C7A" w:rsidP="00382C7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Proposed: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Judith 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&amp; Seconded: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Rosamonde</w:t>
      </w:r>
    </w:p>
    <w:p w14:paraId="3E570AE9" w14:textId="5ED05ADB" w:rsidR="00382C7A" w:rsidRPr="0008412C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Any outstanding actions</w:t>
      </w:r>
    </w:p>
    <w:p w14:paraId="7A3A6F74" w14:textId="4A758AC0" w:rsidR="00382C7A" w:rsidRPr="0008412C" w:rsidRDefault="00382C7A" w:rsidP="00382C7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All completed for Launch, CPD session and Go Outside August posts</w:t>
      </w:r>
    </w:p>
    <w:p w14:paraId="1A58B2AE" w14:textId="4C5B16FB" w:rsidR="00382C7A" w:rsidRPr="0008412C" w:rsidRDefault="00382C7A" w:rsidP="00382C7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Safeguarding – included in agenda</w:t>
      </w:r>
    </w:p>
    <w:p w14:paraId="5D8D8834" w14:textId="390BD915" w:rsidR="00382C7A" w:rsidRPr="0008412C" w:rsidRDefault="00382C7A" w:rsidP="00382C7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Bank Account – Heather updated us in email</w:t>
      </w:r>
    </w:p>
    <w:p w14:paraId="2C4A63B6" w14:textId="77777777" w:rsidR="00382C7A" w:rsidRPr="00382C7A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CE01981" w14:textId="77777777" w:rsidR="00382C7A" w:rsidRPr="00382C7A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Updates on steering group business:</w:t>
      </w:r>
    </w:p>
    <w:p w14:paraId="7C3F4246" w14:textId="146BD8BE" w:rsidR="00382C7A" w:rsidRPr="0008412C" w:rsidRDefault="00382C7A" w:rsidP="00642E3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Funding and Accounts 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Heather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Email update. Confirmation of funding received and that all providers and workshop leaders were reimbursed and paid for the launch event.</w:t>
      </w:r>
    </w:p>
    <w:p w14:paraId="295A9DFE" w14:textId="524A7A0B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Heather requested a second person for online banking – Susan happy to do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all agreed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279B0333" w14:textId="6AAA836D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Judith will be applying for the funds for the equipment and kit budget – confirmed to go ahead with orders.</w:t>
      </w:r>
    </w:p>
    <w:p w14:paraId="21DE8486" w14:textId="6BC715AD" w:rsidR="00382C7A" w:rsidRPr="0008412C" w:rsidRDefault="00382C7A" w:rsidP="00642E3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Safeguarding Policy 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Lynne</w:t>
      </w:r>
    </w:p>
    <w:p w14:paraId="2AA558B6" w14:textId="7BB66F3A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Susan will catch up with Lynne.</w:t>
      </w:r>
    </w:p>
    <w:p w14:paraId="708EBD5A" w14:textId="7C4C1923" w:rsidR="00382C7A" w:rsidRPr="0008412C" w:rsidRDefault="00382C7A" w:rsidP="00642E3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Membership 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Roz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29 members since Launch event, additional two to be added from CPD session. 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Add Greg Dobson (Puppet Workshop leader) and NTS Volunteer in </w:t>
      </w:r>
      <w:proofErr w:type="spellStart"/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>Balmacara</w:t>
      </w:r>
      <w:proofErr w:type="spellEnd"/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1ED4421C" w14:textId="06A779EE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Membership – happy to continue organically. Offer events, spaces and activities across the geographical area, consider satellite groups under OWL to meet needs of areas.</w:t>
      </w:r>
    </w:p>
    <w:p w14:paraId="192FCEB6" w14:textId="15A5E663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Merlin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Planterose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Kinder Croft CIC – welcome to visit.</w:t>
      </w:r>
    </w:p>
    <w:p w14:paraId="2F031A23" w14:textId="66240730" w:rsidR="00382C7A" w:rsidRPr="0008412C" w:rsidRDefault="00382C7A" w:rsidP="00642E3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Upcoming OWL Scotland - bulletin/news - Judith/Roz</w:t>
      </w:r>
    </w:p>
    <w:p w14:paraId="4C050E26" w14:textId="0F349B4D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Invitation to write something by 20</w:t>
      </w:r>
      <w:r w:rsidRPr="0008412C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OWL Bulletin?</w:t>
      </w:r>
    </w:p>
    <w:p w14:paraId="250E6EAF" w14:textId="5B51B824" w:rsidR="00382C7A" w:rsidRPr="0008412C" w:rsidRDefault="00382C7A" w:rsidP="00642E3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OWL Networking Event - feedback and news 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Judith</w:t>
      </w:r>
    </w:p>
    <w:p w14:paraId="5B0706ED" w14:textId="1AAD9F78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Lovely weekend in Fife, great networking and collaborative workshops.</w:t>
      </w:r>
    </w:p>
    <w:p w14:paraId="11CB7093" w14:textId="119A2BF9" w:rsidR="00642E3E" w:rsidRPr="0008412C" w:rsidRDefault="00642E3E" w:rsidP="00642E3E">
      <w:pPr>
        <w:pStyle w:val="ListParagraph"/>
        <w:numPr>
          <w:ilvl w:val="1"/>
          <w:numId w:val="4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Interested in a north based gathering of OWL – possibly happening May 2022. Judith mentioned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Balmacara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Woods as possible location – camping/campervans, woods and access to the sea.</w:t>
      </w:r>
    </w:p>
    <w:p w14:paraId="35B8EB5E" w14:textId="77777777" w:rsidR="00382C7A" w:rsidRPr="00382C7A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22A4D0B" w14:textId="77777777" w:rsidR="00382C7A" w:rsidRPr="00382C7A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Reflections on Activities and Events</w:t>
      </w:r>
    </w:p>
    <w:p w14:paraId="7BDA54F1" w14:textId="379CED08" w:rsidR="00382C7A" w:rsidRPr="0008412C" w:rsidRDefault="00382C7A" w:rsidP="00642E3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Launch Event</w:t>
      </w:r>
    </w:p>
    <w:p w14:paraId="6C37E6C4" w14:textId="2E8EE072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Thanks to Judith and Rosamonde for coordinating and bringing it all together.</w:t>
      </w:r>
    </w:p>
    <w:p w14:paraId="7E542E95" w14:textId="76735A7A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Considering weather – good turnout. Positive feedback from attendees. Shelters meant we could be adaptable on the day. Didn’t deliver all sessions – but flexibility to extend activities if more arrived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Due to small attendance the quality of experience was great for parents and children, additional activities would have extended on this. Presence of spaces to dwell and be 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>around the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workshops and activities. Great for adults/parents to chat and mingle.</w:t>
      </w:r>
    </w:p>
    <w:p w14:paraId="5140782D" w14:textId="67DE6770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Consider for future: Experiences for early years/toddlers. Creating spaces of dwelling, experiencing the space and enjoying spending time together. Thinking about future events as a ‘festival’ with creative spaces, music and activities – inhabiting spaces and dwelling together.</w:t>
      </w:r>
    </w:p>
    <w:p w14:paraId="01F9995E" w14:textId="34EDE4D0" w:rsidR="00382C7A" w:rsidRPr="0008412C" w:rsidRDefault="00382C7A" w:rsidP="00642E3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Lost Words CPD</w:t>
      </w:r>
    </w:p>
    <w:p w14:paraId="74A339D0" w14:textId="0B3D842C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Wonderful afternoon, hugely inspirational, creative and great to learn together in the woods. Great CPD delivery and Kat was excellent. Useful to run it through Eventbrite – official status to the CPD.</w:t>
      </w:r>
    </w:p>
    <w:p w14:paraId="7F2AA40C" w14:textId="46B3EBC7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Challenges: Hosted during a school day may have meant many couldn’t come – even with. bookings. Checked on the day that reminders and instructions were received – confirmed by attendees, but maybe had gone into Junk/Spam mail. Disappointed that many were not in contact to apologise for not attending.</w:t>
      </w:r>
    </w:p>
    <w:p w14:paraId="0C039861" w14:textId="11136871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Consider for future: Ask attendees about why they couldn’t attend? Asking about requesting a deposit? Valuing ‘free’ sessions? (Possibly use returnable booking fee for future events through Eventbrite).</w:t>
      </w:r>
    </w:p>
    <w:p w14:paraId="5F7D4958" w14:textId="11E55AE4" w:rsidR="00382C7A" w:rsidRPr="0008412C" w:rsidRDefault="00382C7A" w:rsidP="00642E3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Daily Go outside</w:t>
      </w:r>
    </w:p>
    <w:p w14:paraId="376752EF" w14:textId="6459F735" w:rsidR="00642E3E" w:rsidRPr="0008412C" w:rsidRDefault="00642E3E" w:rsidP="00642E3E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Went well, thanks to Judith for the additional daily post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content alongside Emma’s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People seeing the posts on our Facebook and through Climate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Feis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Instagram – well received and enjoyed by organisers of Climate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Feis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. Can be a resource for the future – already being spread further afield with other groups.</w:t>
      </w:r>
    </w:p>
    <w:p w14:paraId="64739687" w14:textId="77777777" w:rsidR="00382C7A" w:rsidRPr="00382C7A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162968E" w14:textId="77777777" w:rsidR="00382C7A" w:rsidRPr="00382C7A" w:rsidRDefault="00382C7A" w:rsidP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Next Steps</w:t>
      </w:r>
    </w:p>
    <w:p w14:paraId="7E36936F" w14:textId="7C6887D9" w:rsidR="00382C7A" w:rsidRPr="0008412C" w:rsidRDefault="00382C7A" w:rsidP="00642E3E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OWL Members Virtual Gathering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- </w:t>
      </w:r>
      <w:r w:rsidR="00642E3E"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Larger geography means we can gather across areas. Gathering opinions to feed into plans and ideas for 2022. </w:t>
      </w:r>
    </w:p>
    <w:p w14:paraId="2446AABD" w14:textId="46D4FA4F" w:rsidR="00642E3E" w:rsidRPr="0008412C" w:rsidRDefault="00642E3E" w:rsidP="00642E3E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Satellite groups – geographical groups – Would members like this?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OWLettes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?</w:t>
      </w:r>
    </w:p>
    <w:p w14:paraId="20A7E011" w14:textId="1501C73B" w:rsidR="00642E3E" w:rsidRPr="0008412C" w:rsidRDefault="00642E3E" w:rsidP="00642E3E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Useful training/CPD - 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consult members via virtual meeting</w:t>
      </w:r>
    </w:p>
    <w:p w14:paraId="126331A6" w14:textId="0E6D405D" w:rsidR="00642E3E" w:rsidRPr="0008412C" w:rsidRDefault="00642E3E" w:rsidP="00642E3E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Socialising / Networking – self-selecting breakout rooms.</w:t>
      </w:r>
    </w:p>
    <w:p w14:paraId="104AF1F3" w14:textId="7E8D10D4" w:rsidR="00642E3E" w:rsidRDefault="00642E3E" w:rsidP="00642E3E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Opening of a space on the steering group.</w:t>
      </w:r>
    </w:p>
    <w:p w14:paraId="04CB863C" w14:textId="77777777" w:rsidR="0008412C" w:rsidRPr="0008412C" w:rsidRDefault="0008412C" w:rsidP="0008412C">
      <w:pPr>
        <w:pStyle w:val="ListParagraph"/>
        <w:ind w:left="108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79BA821" w14:textId="43248403" w:rsidR="00642E3E" w:rsidRPr="0008412C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color w:val="000000"/>
          <w:sz w:val="22"/>
          <w:szCs w:val="22"/>
          <w:lang w:eastAsia="en-GB"/>
        </w:rPr>
        <w:t>2. Skill Share (options and ideas)</w:t>
      </w:r>
    </w:p>
    <w:p w14:paraId="313ECEC1" w14:textId="67916AD8" w:rsidR="00642E3E" w:rsidRPr="0008412C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ab/>
        <w:t xml:space="preserve">a. Treehouse at The Hub Café,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Lochcarron</w:t>
      </w:r>
      <w:proofErr w:type="spellEnd"/>
    </w:p>
    <w:p w14:paraId="50BCD1FC" w14:textId="3FE03477" w:rsidR="00642E3E" w:rsidRPr="0008412C" w:rsidRDefault="00642E3E" w:rsidP="00642E3E">
      <w:pPr>
        <w:ind w:left="72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b. </w:t>
      </w:r>
      <w:proofErr w:type="spellStart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Shieldaig</w:t>
      </w:r>
      <w:proofErr w:type="spellEnd"/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/ Woodland Trust with Caz – opportunity to collaborate and offer a November day? Liaise with Caz. Additionally,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Caz is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interested in a Family Woodland Day next summer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CEF638A" w14:textId="77777777" w:rsidR="00642E3E" w:rsidRPr="00382C7A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CF62006" w14:textId="716E7B47" w:rsidR="00382C7A" w:rsidRPr="0008412C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color w:val="000000"/>
          <w:sz w:val="22"/>
          <w:szCs w:val="22"/>
          <w:lang w:eastAsia="en-GB"/>
        </w:rPr>
        <w:t>4. Collaborations with SBS123 - October HT activities</w:t>
      </w:r>
    </w:p>
    <w:p w14:paraId="367C4476" w14:textId="2BBD273F" w:rsidR="00642E3E" w:rsidRPr="0008412C" w:rsidRDefault="00642E3E" w:rsidP="00642E3E">
      <w:pPr>
        <w:ind w:left="72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a. Ask members if they would like to contribute any activities or workshops – Judith and Roz will curate and agree how to open invite members if possible. </w:t>
      </w:r>
    </w:p>
    <w:p w14:paraId="42901BAE" w14:textId="12977654" w:rsidR="00642E3E" w:rsidRPr="0008412C" w:rsidRDefault="00642E3E" w:rsidP="00642E3E">
      <w:pPr>
        <w:ind w:left="72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b. Conversation with Joe regarding Safeguarding and what their processes and procedures will be. Who has responsibility of guardianship etc for children participating.</w:t>
      </w:r>
    </w:p>
    <w:p w14:paraId="213BF27C" w14:textId="5BB5B789" w:rsidR="00642E3E" w:rsidRPr="00382C7A" w:rsidRDefault="00642E3E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ab/>
        <w:t>c. Donation of £100 available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cover costs for the day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9378A6E" w14:textId="77777777" w:rsidR="00382C7A" w:rsidRPr="00382C7A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2C6685E" w14:textId="625CE801" w:rsidR="00382C7A" w:rsidRPr="0008412C" w:rsidRDefault="00382C7A" w:rsidP="00642E3E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AOB</w:t>
      </w:r>
    </w:p>
    <w:p w14:paraId="213D50D2" w14:textId="70290348" w:rsidR="00642E3E" w:rsidRPr="0008412C" w:rsidRDefault="00642E3E" w:rsidP="00642E3E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Joint event in Spring across North Highland OWL, WCOWL and South Highland OWL</w:t>
      </w:r>
      <w:r w:rsid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Judith shared interest in this after her attendance at the North Highland OWL launch event.</w:t>
      </w:r>
    </w:p>
    <w:p w14:paraId="231C4C8A" w14:textId="63F2FFCC" w:rsidR="00642E3E" w:rsidRPr="0008412C" w:rsidRDefault="00642E3E" w:rsidP="00642E3E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Community Film – no further contact after the CPD opportunity. Susan will catch up.</w:t>
      </w:r>
    </w:p>
    <w:p w14:paraId="309E9FC9" w14:textId="77777777" w:rsidR="00382C7A" w:rsidRPr="00382C7A" w:rsidRDefault="00382C7A" w:rsidP="00382C7A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5CC60BE" w14:textId="64D94000" w:rsidR="006778AF" w:rsidRPr="0008412C" w:rsidRDefault="00382C7A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382C7A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Next Meeting</w:t>
      </w:r>
    </w:p>
    <w:p w14:paraId="7D792EF7" w14:textId="2D0BBA4F" w:rsidR="00642E3E" w:rsidRPr="0008412C" w:rsidRDefault="00642E3E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5F736DA" w14:textId="1E916FA2" w:rsidR="00642E3E" w:rsidRPr="0008412C" w:rsidRDefault="00642E3E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>Members Virtual Gathering – Wednesday 27</w:t>
      </w:r>
      <w:r w:rsidRPr="0008412C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Pr="000841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October</w:t>
      </w:r>
    </w:p>
    <w:p w14:paraId="4C7466CD" w14:textId="2898B538" w:rsidR="00642E3E" w:rsidRPr="0008412C" w:rsidRDefault="00642E3E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B6681F4" w14:textId="60C4F014" w:rsidR="0008412C" w:rsidRPr="0008412C" w:rsidRDefault="0008412C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E3B176A" w14:textId="38A179F2" w:rsidR="0008412C" w:rsidRPr="0008412C" w:rsidRDefault="0008412C">
      <w:pP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</w:pPr>
      <w:r w:rsidRPr="000841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Actions</w:t>
      </w:r>
    </w:p>
    <w:p w14:paraId="25D00A96" w14:textId="5FEAAE4C" w:rsidR="0008412C" w:rsidRDefault="0008412C" w:rsidP="0008412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08412C">
        <w:rPr>
          <w:rFonts w:cstheme="minorHAnsi"/>
          <w:sz w:val="22"/>
          <w:szCs w:val="22"/>
        </w:rPr>
        <w:t>Judith &amp; Roz – Bulletin. Curating SBS123 day / contacting Joe about safeguarding.</w:t>
      </w:r>
      <w:r>
        <w:rPr>
          <w:rFonts w:cstheme="minorHAnsi"/>
          <w:sz w:val="22"/>
          <w:szCs w:val="22"/>
        </w:rPr>
        <w:t xml:space="preserve"> Drafting email news to members – re: Virtual meeting, possible skills share (Roz checking with Caz) and possible invite to deliver activities for SBS123 day</w:t>
      </w:r>
    </w:p>
    <w:p w14:paraId="492D7565" w14:textId="5623AA6B" w:rsidR="0008412C" w:rsidRDefault="0008412C" w:rsidP="0008412C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Roz – catch up with Caz re skill share day on a weekend in </w:t>
      </w:r>
      <w:proofErr w:type="spellStart"/>
      <w:r>
        <w:rPr>
          <w:rFonts w:cstheme="minorHAnsi"/>
          <w:sz w:val="22"/>
          <w:szCs w:val="22"/>
        </w:rPr>
        <w:t>Shieldaig</w:t>
      </w:r>
      <w:proofErr w:type="spellEnd"/>
    </w:p>
    <w:p w14:paraId="314DAAA1" w14:textId="5CD05B5E" w:rsidR="0008412C" w:rsidRDefault="0008412C" w:rsidP="0008412C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Judith – emailing Joe re safeguarding and roles for activity day</w:t>
      </w:r>
    </w:p>
    <w:p w14:paraId="68261906" w14:textId="1D908DB9" w:rsidR="0008412C" w:rsidRPr="0008412C" w:rsidRDefault="0008412C" w:rsidP="0008412C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Roz – once dates and info collated will email members invitation to virtual gathering. </w:t>
      </w:r>
    </w:p>
    <w:p w14:paraId="24FD76FE" w14:textId="70368ACC" w:rsidR="0008412C" w:rsidRDefault="0008412C" w:rsidP="0008412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– catching up with Lynne and Alastair (Community Film)</w:t>
      </w:r>
    </w:p>
    <w:p w14:paraId="7777AC4B" w14:textId="0E38EA91" w:rsidR="0008412C" w:rsidRDefault="0008412C" w:rsidP="0008412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– second online banking person.</w:t>
      </w:r>
    </w:p>
    <w:p w14:paraId="388B65BD" w14:textId="75595133" w:rsidR="0008412C" w:rsidRPr="0008412C" w:rsidRDefault="0008412C" w:rsidP="0008412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 – follow up email on CPD Lost Words – contacting those that booked to find out what challenges there were for attendance and invite them to be members of WCOWL.</w:t>
      </w:r>
    </w:p>
    <w:sectPr w:rsidR="0008412C" w:rsidRPr="0008412C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EDF"/>
    <w:multiLevelType w:val="hybridMultilevel"/>
    <w:tmpl w:val="85660384"/>
    <w:lvl w:ilvl="0" w:tplc="9492372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3E3"/>
    <w:multiLevelType w:val="hybridMultilevel"/>
    <w:tmpl w:val="A984C6CE"/>
    <w:lvl w:ilvl="0" w:tplc="33D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921E9"/>
    <w:multiLevelType w:val="hybridMultilevel"/>
    <w:tmpl w:val="49E2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97D16"/>
    <w:multiLevelType w:val="hybridMultilevel"/>
    <w:tmpl w:val="32D0AA2A"/>
    <w:lvl w:ilvl="0" w:tplc="176A892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C8D"/>
    <w:multiLevelType w:val="hybridMultilevel"/>
    <w:tmpl w:val="FFDAF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60211"/>
    <w:multiLevelType w:val="hybridMultilevel"/>
    <w:tmpl w:val="50B8F3F6"/>
    <w:lvl w:ilvl="0" w:tplc="B044B2E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72CE"/>
    <w:multiLevelType w:val="hybridMultilevel"/>
    <w:tmpl w:val="79C87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7A"/>
    <w:rsid w:val="0008412C"/>
    <w:rsid w:val="001E237C"/>
    <w:rsid w:val="00367A24"/>
    <w:rsid w:val="00382C7A"/>
    <w:rsid w:val="00642E3E"/>
    <w:rsid w:val="006F51B8"/>
    <w:rsid w:val="008001E5"/>
    <w:rsid w:val="00D561D6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7A7DF"/>
  <w15:chartTrackingRefBased/>
  <w15:docId w15:val="{C24FA5D9-4346-2341-A679-92C9688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3</cp:revision>
  <dcterms:created xsi:type="dcterms:W3CDTF">2021-09-16T17:54:00Z</dcterms:created>
  <dcterms:modified xsi:type="dcterms:W3CDTF">2021-09-17T08:11:00Z</dcterms:modified>
</cp:coreProperties>
</file>